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0A" w:rsidRPr="00A23F9F" w:rsidRDefault="008F1FA3" w:rsidP="008F1FA3">
      <w:pPr>
        <w:jc w:val="center"/>
        <w:rPr>
          <w:rFonts w:ascii="IranNastaliq" w:hAnsi="IranNastaliq" w:cs="IranNastaliq"/>
          <w:sz w:val="20"/>
          <w:szCs w:val="20"/>
          <w:rtl/>
          <w:lang w:bidi="fa-IR"/>
        </w:rPr>
      </w:pPr>
      <w:bookmarkStart w:id="0" w:name="_GoBack"/>
      <w:r w:rsidRPr="00A23F9F">
        <w:rPr>
          <w:rFonts w:ascii="IranNastaliq" w:hAnsi="IranNastaliq" w:cs="IranNastaliq"/>
          <w:sz w:val="20"/>
          <w:szCs w:val="20"/>
          <w:rtl/>
          <w:lang w:bidi="fa-IR"/>
        </w:rPr>
        <w:t>بسمه تعالی</w:t>
      </w:r>
      <w:bookmarkEnd w:id="0"/>
    </w:p>
    <w:p w:rsidR="008F1FA3" w:rsidRPr="00A23F9F" w:rsidRDefault="008F1FA3" w:rsidP="008F1FA3">
      <w:pPr>
        <w:jc w:val="center"/>
        <w:rPr>
          <w:rFonts w:cs="2  Mitra_1 (MRT)" w:hint="cs"/>
          <w:sz w:val="24"/>
          <w:szCs w:val="24"/>
          <w:rtl/>
          <w:lang w:bidi="fa-IR"/>
        </w:rPr>
      </w:pPr>
      <w:r w:rsidRPr="00A23F9F">
        <w:rPr>
          <w:rFonts w:cs="2  Mitra_1 (MRT)" w:hint="cs"/>
          <w:sz w:val="24"/>
          <w:szCs w:val="24"/>
          <w:rtl/>
          <w:lang w:bidi="fa-IR"/>
        </w:rPr>
        <w:t>فرم پیشنهاد کارگاه آموزشی</w:t>
      </w:r>
    </w:p>
    <w:p w:rsidR="00FD5309" w:rsidRPr="00E61A3F" w:rsidRDefault="00FD5309" w:rsidP="00FD5309">
      <w:pPr>
        <w:pStyle w:val="ListParagraph"/>
        <w:numPr>
          <w:ilvl w:val="0"/>
          <w:numId w:val="1"/>
        </w:numPr>
        <w:bidi/>
        <w:ind w:left="-705" w:hanging="283"/>
        <w:rPr>
          <w:rFonts w:cs="2  Mitra_1 (MRT)" w:hint="cs"/>
          <w:sz w:val="20"/>
          <w:szCs w:val="20"/>
          <w:lang w:bidi="fa-IR"/>
        </w:rPr>
      </w:pPr>
      <w:r w:rsidRPr="00E61A3F">
        <w:rPr>
          <w:rFonts w:cs="2  Mitra_1 (MRT)" w:hint="cs"/>
          <w:sz w:val="20"/>
          <w:szCs w:val="20"/>
          <w:rtl/>
          <w:lang w:bidi="fa-IR"/>
        </w:rPr>
        <w:t>اطلاعات شخصی</w:t>
      </w:r>
    </w:p>
    <w:tbl>
      <w:tblPr>
        <w:tblStyle w:val="TableGrid"/>
        <w:bidiVisual/>
        <w:tblW w:w="11087" w:type="dxa"/>
        <w:tblInd w:w="-874" w:type="dxa"/>
        <w:tblLook w:val="04A0" w:firstRow="1" w:lastRow="0" w:firstColumn="1" w:lastColumn="0" w:noHBand="0" w:noVBand="1"/>
      </w:tblPr>
      <w:tblGrid>
        <w:gridCol w:w="2228"/>
        <w:gridCol w:w="2523"/>
        <w:gridCol w:w="993"/>
        <w:gridCol w:w="1559"/>
        <w:gridCol w:w="2268"/>
        <w:gridCol w:w="1516"/>
      </w:tblGrid>
      <w:tr w:rsidR="00FD5309" w:rsidRPr="00E61A3F" w:rsidTr="00A23F9F">
        <w:tc>
          <w:tcPr>
            <w:tcW w:w="2228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2523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سازمان</w:t>
            </w:r>
            <w:r w:rsidRPr="00E61A3F">
              <w:rPr>
                <w:rFonts w:cs="2  Mitra_1 (MRT)"/>
                <w:sz w:val="20"/>
                <w:szCs w:val="20"/>
                <w:rtl/>
                <w:lang w:bidi="fa-IR"/>
              </w:rPr>
              <w:t>/</w:t>
            </w: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دانشگاه</w:t>
            </w:r>
          </w:p>
        </w:tc>
        <w:tc>
          <w:tcPr>
            <w:tcW w:w="993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1559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268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ایمیل</w:t>
            </w:r>
          </w:p>
        </w:tc>
        <w:tc>
          <w:tcPr>
            <w:tcW w:w="1516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شماره تماس</w:t>
            </w:r>
          </w:p>
        </w:tc>
      </w:tr>
      <w:tr w:rsidR="00FD5309" w:rsidRPr="00E61A3F" w:rsidTr="00A23F9F">
        <w:tc>
          <w:tcPr>
            <w:tcW w:w="2228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3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516" w:type="dxa"/>
          </w:tcPr>
          <w:p w:rsidR="00FD5309" w:rsidRPr="00E61A3F" w:rsidRDefault="00FD5309" w:rsidP="00FD5309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</w:tbl>
    <w:p w:rsidR="00FD5309" w:rsidRPr="00E61A3F" w:rsidRDefault="00FD5309" w:rsidP="00E61A3F">
      <w:pPr>
        <w:pStyle w:val="ListParagraph"/>
        <w:numPr>
          <w:ilvl w:val="0"/>
          <w:numId w:val="1"/>
        </w:numPr>
        <w:bidi/>
        <w:ind w:left="-705" w:hanging="283"/>
        <w:rPr>
          <w:rFonts w:cs="2  Mitra_1 (MRT)" w:hint="cs"/>
          <w:sz w:val="20"/>
          <w:szCs w:val="20"/>
          <w:lang w:bidi="fa-IR"/>
        </w:rPr>
      </w:pPr>
      <w:r w:rsidRPr="00E61A3F">
        <w:rPr>
          <w:rFonts w:cs="2  Mitra_1 (MRT)" w:hint="cs"/>
          <w:sz w:val="20"/>
          <w:szCs w:val="20"/>
          <w:rtl/>
          <w:lang w:bidi="fa-IR"/>
        </w:rPr>
        <w:t>جزئیات کارگاه</w:t>
      </w:r>
    </w:p>
    <w:tbl>
      <w:tblPr>
        <w:tblStyle w:val="TableGrid"/>
        <w:bidiVisual/>
        <w:tblW w:w="11057" w:type="dxa"/>
        <w:tblInd w:w="-880" w:type="dxa"/>
        <w:tblLook w:val="04A0" w:firstRow="1" w:lastRow="0" w:firstColumn="1" w:lastColumn="0" w:noHBand="0" w:noVBand="1"/>
      </w:tblPr>
      <w:tblGrid>
        <w:gridCol w:w="2268"/>
        <w:gridCol w:w="8789"/>
      </w:tblGrid>
      <w:tr w:rsidR="00FD5309" w:rsidRPr="00E61A3F" w:rsidTr="00E61A3F">
        <w:tc>
          <w:tcPr>
            <w:tcW w:w="2268" w:type="dxa"/>
          </w:tcPr>
          <w:p w:rsidR="00FD5309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عنوان کارگاه</w:t>
            </w: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  <w:tr w:rsidR="00FD5309" w:rsidRPr="00E61A3F" w:rsidTr="00E61A3F">
        <w:tc>
          <w:tcPr>
            <w:tcW w:w="2268" w:type="dxa"/>
          </w:tcPr>
          <w:p w:rsidR="00FD5309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چکیده موضوع (حداکثر 200 کلمه)</w:t>
            </w: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  <w:tr w:rsidR="00FD5309" w:rsidRPr="00E61A3F" w:rsidTr="00E61A3F">
        <w:tc>
          <w:tcPr>
            <w:tcW w:w="2268" w:type="dxa"/>
          </w:tcPr>
          <w:p w:rsidR="00FD5309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اهداف کارگاه</w:t>
            </w: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  <w:tr w:rsidR="00FD5309" w:rsidRPr="00E61A3F" w:rsidTr="00E61A3F">
        <w:tc>
          <w:tcPr>
            <w:tcW w:w="2268" w:type="dxa"/>
          </w:tcPr>
          <w:p w:rsidR="00FD5309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مخاطبان هدف (رشته ها، سطوح تحصیلی و ...)</w:t>
            </w:r>
          </w:p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  <w:p w:rsidR="00E61A3F" w:rsidRPr="00E61A3F" w:rsidRDefault="00E61A3F" w:rsidP="00E61A3F">
            <w:pPr>
              <w:pStyle w:val="ListParagraph"/>
              <w:bidi/>
              <w:ind w:left="0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  <w:tr w:rsidR="00FD5309" w:rsidRPr="00E61A3F" w:rsidTr="00E61A3F">
        <w:tc>
          <w:tcPr>
            <w:tcW w:w="2268" w:type="dxa"/>
          </w:tcPr>
          <w:p w:rsidR="00FD5309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مدت زمان کارگاه</w:t>
            </w: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  <w:tr w:rsidR="00FD5309" w:rsidRPr="00E61A3F" w:rsidTr="00E61A3F">
        <w:tc>
          <w:tcPr>
            <w:tcW w:w="2268" w:type="dxa"/>
          </w:tcPr>
          <w:p w:rsidR="00E61A3F" w:rsidRPr="00E61A3F" w:rsidRDefault="00E61A3F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  <w:r w:rsidRPr="00E61A3F">
              <w:rPr>
                <w:rFonts w:cs="2  Mitra_1 (MRT)" w:hint="cs"/>
                <w:sz w:val="20"/>
                <w:szCs w:val="20"/>
                <w:rtl/>
                <w:lang w:bidi="fa-IR"/>
              </w:rPr>
              <w:t>تجهیزات و امکانات مورد نیاز</w:t>
            </w:r>
          </w:p>
        </w:tc>
        <w:tc>
          <w:tcPr>
            <w:tcW w:w="8789" w:type="dxa"/>
          </w:tcPr>
          <w:p w:rsidR="00FD5309" w:rsidRPr="00E61A3F" w:rsidRDefault="00FD5309" w:rsidP="00E61A3F">
            <w:pPr>
              <w:pStyle w:val="ListParagraph"/>
              <w:bidi/>
              <w:ind w:left="0"/>
              <w:jc w:val="center"/>
              <w:rPr>
                <w:rFonts w:cs="2  Mitra_1 (MRT)" w:hint="cs"/>
                <w:sz w:val="20"/>
                <w:szCs w:val="20"/>
                <w:rtl/>
                <w:lang w:bidi="fa-IR"/>
              </w:rPr>
            </w:pPr>
          </w:p>
        </w:tc>
      </w:tr>
    </w:tbl>
    <w:p w:rsidR="00FD5309" w:rsidRPr="00E61A3F" w:rsidRDefault="00FD5309" w:rsidP="00FD5309">
      <w:pPr>
        <w:pStyle w:val="ListParagraph"/>
        <w:bidi/>
        <w:rPr>
          <w:rFonts w:cs="2  Mitra_1 (MRT)" w:hint="cs"/>
          <w:sz w:val="20"/>
          <w:szCs w:val="20"/>
          <w:rtl/>
          <w:lang w:bidi="fa-IR"/>
        </w:rPr>
      </w:pPr>
    </w:p>
    <w:sectPr w:rsidR="00FD5309" w:rsidRPr="00E61A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DD" w:rsidRDefault="00AE65DD" w:rsidP="008F1FA3">
      <w:pPr>
        <w:spacing w:after="0" w:line="240" w:lineRule="auto"/>
      </w:pPr>
      <w:r>
        <w:separator/>
      </w:r>
    </w:p>
  </w:endnote>
  <w:endnote w:type="continuationSeparator" w:id="0">
    <w:p w:rsidR="00AE65DD" w:rsidRDefault="00AE65DD" w:rsidP="008F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DD" w:rsidRDefault="00AE65DD" w:rsidP="008F1FA3">
      <w:pPr>
        <w:spacing w:after="0" w:line="240" w:lineRule="auto"/>
      </w:pPr>
      <w:r>
        <w:separator/>
      </w:r>
    </w:p>
  </w:footnote>
  <w:footnote w:type="continuationSeparator" w:id="0">
    <w:p w:rsidR="00AE65DD" w:rsidRDefault="00AE65DD" w:rsidP="008F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A3" w:rsidRDefault="008F1F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1F1CCC" wp14:editId="06A097E1">
          <wp:simplePos x="0" y="0"/>
          <wp:positionH relativeFrom="column">
            <wp:posOffset>-755374</wp:posOffset>
          </wp:positionH>
          <wp:positionV relativeFrom="paragraph">
            <wp:posOffset>-425395</wp:posOffset>
          </wp:positionV>
          <wp:extent cx="7394713" cy="1852654"/>
          <wp:effectExtent l="0" t="0" r="0" b="0"/>
          <wp:wrapNone/>
          <wp:docPr id="3" name="Picture 3" descr="C:\Users\Administrator\Pictures\1111111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tor\Pictures\11111111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713" cy="1852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  <w:p w:rsidR="008F1FA3" w:rsidRDefault="008F1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205C"/>
    <w:multiLevelType w:val="hybridMultilevel"/>
    <w:tmpl w:val="43523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A2"/>
    <w:rsid w:val="005354FF"/>
    <w:rsid w:val="007C258F"/>
    <w:rsid w:val="008F1FA3"/>
    <w:rsid w:val="00A23F9F"/>
    <w:rsid w:val="00AE65DD"/>
    <w:rsid w:val="00E61A3F"/>
    <w:rsid w:val="00F06AA2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A3"/>
  </w:style>
  <w:style w:type="paragraph" w:styleId="Footer">
    <w:name w:val="footer"/>
    <w:basedOn w:val="Normal"/>
    <w:link w:val="Foot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A3"/>
  </w:style>
  <w:style w:type="paragraph" w:styleId="BalloonText">
    <w:name w:val="Balloon Text"/>
    <w:basedOn w:val="Normal"/>
    <w:link w:val="BalloonTextChar"/>
    <w:uiPriority w:val="99"/>
    <w:semiHidden/>
    <w:unhideWhenUsed/>
    <w:rsid w:val="008F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309"/>
    <w:pPr>
      <w:ind w:left="720"/>
      <w:contextualSpacing/>
    </w:pPr>
  </w:style>
  <w:style w:type="table" w:styleId="TableGrid">
    <w:name w:val="Table Grid"/>
    <w:basedOn w:val="TableNormal"/>
    <w:uiPriority w:val="59"/>
    <w:rsid w:val="00F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D53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FA3"/>
  </w:style>
  <w:style w:type="paragraph" w:styleId="Footer">
    <w:name w:val="footer"/>
    <w:basedOn w:val="Normal"/>
    <w:link w:val="FooterChar"/>
    <w:uiPriority w:val="99"/>
    <w:unhideWhenUsed/>
    <w:rsid w:val="008F1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FA3"/>
  </w:style>
  <w:style w:type="paragraph" w:styleId="BalloonText">
    <w:name w:val="Balloon Text"/>
    <w:basedOn w:val="Normal"/>
    <w:link w:val="BalloonTextChar"/>
    <w:uiPriority w:val="99"/>
    <w:semiHidden/>
    <w:unhideWhenUsed/>
    <w:rsid w:val="008F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5309"/>
    <w:pPr>
      <w:ind w:left="720"/>
      <w:contextualSpacing/>
    </w:pPr>
  </w:style>
  <w:style w:type="table" w:styleId="TableGrid">
    <w:name w:val="Table Grid"/>
    <w:basedOn w:val="TableNormal"/>
    <w:uiPriority w:val="59"/>
    <w:rsid w:val="00FD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D53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2025-02-23T07:47:00Z</dcterms:created>
  <dcterms:modified xsi:type="dcterms:W3CDTF">2025-02-23T08:09:00Z</dcterms:modified>
</cp:coreProperties>
</file>